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38" w:type="dxa"/>
        <w:tblLayout w:type="fixed"/>
        <w:tblLook w:val="01E0"/>
      </w:tblPr>
      <w:tblGrid>
        <w:gridCol w:w="236"/>
        <w:gridCol w:w="601"/>
        <w:gridCol w:w="236"/>
        <w:gridCol w:w="1565"/>
        <w:gridCol w:w="350"/>
        <w:gridCol w:w="540"/>
        <w:gridCol w:w="664"/>
        <w:gridCol w:w="3287"/>
        <w:gridCol w:w="445"/>
        <w:gridCol w:w="1540"/>
        <w:gridCol w:w="774"/>
      </w:tblGrid>
      <w:tr w:rsidR="007736FD" w:rsidTr="00356227">
        <w:trPr>
          <w:trHeight w:hRule="exact" w:val="2712"/>
        </w:trPr>
        <w:tc>
          <w:tcPr>
            <w:tcW w:w="10238" w:type="dxa"/>
            <w:gridSpan w:val="11"/>
          </w:tcPr>
          <w:p w:rsidR="007736FD" w:rsidRDefault="007736FD" w:rsidP="00356227">
            <w:pPr>
              <w:jc w:val="center"/>
              <w:rPr>
                <w:b/>
                <w:sz w:val="26"/>
              </w:rPr>
            </w:pPr>
            <w:r w:rsidRPr="00B35670">
              <w:rPr>
                <w:b/>
                <w:noProof/>
                <w:sz w:val="26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2696407</wp:posOffset>
                  </wp:positionH>
                  <wp:positionV relativeFrom="paragraph">
                    <wp:posOffset>-362110</wp:posOffset>
                  </wp:positionV>
                  <wp:extent cx="518832" cy="614723"/>
                  <wp:effectExtent l="19050" t="0" r="0" b="0"/>
                  <wp:wrapNone/>
                  <wp:docPr id="2" name="Рисунок 1" descr="Карымкары-ПП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ымкары-ПП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832" cy="614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736FD" w:rsidRDefault="007736FD" w:rsidP="00356227">
            <w:pPr>
              <w:jc w:val="center"/>
              <w:rPr>
                <w:b/>
                <w:sz w:val="26"/>
              </w:rPr>
            </w:pPr>
          </w:p>
          <w:p w:rsidR="007736FD" w:rsidRDefault="007736FD" w:rsidP="00356227">
            <w:pPr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                                         СОВЕТ ДЕПУТАТОВ </w:t>
            </w:r>
          </w:p>
          <w:p w:rsidR="007736FD" w:rsidRDefault="007736FD" w:rsidP="00356227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СЕЛЬСКОГО ПОСЕЛЕНИЯ КАРЫМКАРЫ</w:t>
            </w:r>
          </w:p>
          <w:p w:rsidR="007736FD" w:rsidRDefault="007736FD" w:rsidP="00356227">
            <w:pPr>
              <w:ind w:left="-1559" w:right="127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                                       Октябрьского района</w:t>
            </w:r>
          </w:p>
          <w:p w:rsidR="007736FD" w:rsidRDefault="007736FD" w:rsidP="00356227">
            <w:pPr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Ханты – Мансийского автономного округа – Югры</w:t>
            </w:r>
          </w:p>
          <w:p w:rsidR="007736FD" w:rsidRDefault="007736FD" w:rsidP="00356227">
            <w:pPr>
              <w:jc w:val="center"/>
              <w:rPr>
                <w:b/>
                <w:spacing w:val="40"/>
                <w:sz w:val="12"/>
              </w:rPr>
            </w:pPr>
          </w:p>
          <w:p w:rsidR="007736FD" w:rsidRDefault="007736FD" w:rsidP="00356227">
            <w:pPr>
              <w:jc w:val="center"/>
              <w:rPr>
                <w:b/>
                <w:spacing w:val="40"/>
                <w:sz w:val="26"/>
              </w:rPr>
            </w:pPr>
            <w:r>
              <w:rPr>
                <w:b/>
                <w:spacing w:val="40"/>
                <w:sz w:val="26"/>
              </w:rPr>
              <w:t>РЕШЕНИЕ</w:t>
            </w:r>
          </w:p>
        </w:tc>
      </w:tr>
      <w:tr w:rsidR="007736FD" w:rsidRPr="003E681C" w:rsidTr="00356227">
        <w:trPr>
          <w:gridAfter w:val="1"/>
          <w:wAfter w:w="774" w:type="dxa"/>
          <w:trHeight w:hRule="exact" w:val="284"/>
        </w:trPr>
        <w:tc>
          <w:tcPr>
            <w:tcW w:w="236" w:type="dxa"/>
            <w:vAlign w:val="bottom"/>
          </w:tcPr>
          <w:p w:rsidR="007736FD" w:rsidRPr="003E681C" w:rsidRDefault="007736FD" w:rsidP="00356227">
            <w:pPr>
              <w:jc w:val="right"/>
            </w:pPr>
            <w:r w:rsidRPr="003E681C">
              <w:t>«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vAlign w:val="bottom"/>
          </w:tcPr>
          <w:p w:rsidR="007736FD" w:rsidRPr="003E681C" w:rsidRDefault="00BF2E06" w:rsidP="00356227">
            <w:pPr>
              <w:jc w:val="center"/>
            </w:pPr>
            <w:r>
              <w:t>29</w:t>
            </w:r>
          </w:p>
        </w:tc>
        <w:tc>
          <w:tcPr>
            <w:tcW w:w="236" w:type="dxa"/>
            <w:vAlign w:val="bottom"/>
          </w:tcPr>
          <w:p w:rsidR="007736FD" w:rsidRPr="003E681C" w:rsidRDefault="007736FD" w:rsidP="00356227">
            <w:r w:rsidRPr="003E681C">
              <w:t>»</w:t>
            </w:r>
          </w:p>
        </w:tc>
        <w:tc>
          <w:tcPr>
            <w:tcW w:w="1565" w:type="dxa"/>
            <w:tcBorders>
              <w:bottom w:val="single" w:sz="4" w:space="0" w:color="auto"/>
            </w:tcBorders>
            <w:vAlign w:val="bottom"/>
          </w:tcPr>
          <w:p w:rsidR="007736FD" w:rsidRPr="003E681C" w:rsidRDefault="007736FD" w:rsidP="007736FD">
            <w:r>
              <w:t xml:space="preserve">   </w:t>
            </w:r>
            <w:r w:rsidR="00BF2E06">
              <w:t>марта</w:t>
            </w:r>
          </w:p>
        </w:tc>
        <w:tc>
          <w:tcPr>
            <w:tcW w:w="350" w:type="dxa"/>
            <w:vAlign w:val="bottom"/>
          </w:tcPr>
          <w:p w:rsidR="007736FD" w:rsidRPr="003E681C" w:rsidRDefault="007736FD" w:rsidP="00356227">
            <w:pPr>
              <w:ind w:right="-108"/>
            </w:pPr>
            <w:r w:rsidRPr="003E681C">
              <w:t>20</w:t>
            </w:r>
          </w:p>
        </w:tc>
        <w:tc>
          <w:tcPr>
            <w:tcW w:w="540" w:type="dxa"/>
            <w:vAlign w:val="bottom"/>
          </w:tcPr>
          <w:p w:rsidR="007736FD" w:rsidRPr="003E681C" w:rsidRDefault="007736FD" w:rsidP="00356227">
            <w:pPr>
              <w:ind w:left="-119"/>
            </w:pPr>
            <w:r>
              <w:t>23</w:t>
            </w:r>
            <w:r w:rsidRPr="003E681C">
              <w:t xml:space="preserve"> г</w:t>
            </w:r>
          </w:p>
        </w:tc>
        <w:tc>
          <w:tcPr>
            <w:tcW w:w="664" w:type="dxa"/>
            <w:vAlign w:val="bottom"/>
          </w:tcPr>
          <w:p w:rsidR="007736FD" w:rsidRPr="003E681C" w:rsidRDefault="007736FD" w:rsidP="00356227"/>
        </w:tc>
        <w:tc>
          <w:tcPr>
            <w:tcW w:w="3287" w:type="dxa"/>
            <w:vAlign w:val="bottom"/>
          </w:tcPr>
          <w:p w:rsidR="007736FD" w:rsidRPr="003E681C" w:rsidRDefault="007736FD" w:rsidP="00356227"/>
        </w:tc>
        <w:tc>
          <w:tcPr>
            <w:tcW w:w="445" w:type="dxa"/>
            <w:vAlign w:val="bottom"/>
          </w:tcPr>
          <w:p w:rsidR="007736FD" w:rsidRPr="003E681C" w:rsidRDefault="007736FD" w:rsidP="00356227">
            <w:pPr>
              <w:jc w:val="center"/>
            </w:pPr>
            <w:r w:rsidRPr="003E681C">
              <w:t>№</w:t>
            </w:r>
          </w:p>
        </w:tc>
        <w:tc>
          <w:tcPr>
            <w:tcW w:w="1540" w:type="dxa"/>
            <w:tcBorders>
              <w:bottom w:val="single" w:sz="4" w:space="0" w:color="auto"/>
            </w:tcBorders>
            <w:vAlign w:val="bottom"/>
          </w:tcPr>
          <w:p w:rsidR="007736FD" w:rsidRPr="003E681C" w:rsidRDefault="00BF2E06" w:rsidP="00356227">
            <w:r>
              <w:t xml:space="preserve">       241</w:t>
            </w:r>
          </w:p>
        </w:tc>
      </w:tr>
      <w:tr w:rsidR="007736FD" w:rsidRPr="003E681C" w:rsidTr="00356227">
        <w:trPr>
          <w:trHeight w:hRule="exact" w:val="703"/>
        </w:trPr>
        <w:tc>
          <w:tcPr>
            <w:tcW w:w="10238" w:type="dxa"/>
            <w:gridSpan w:val="11"/>
          </w:tcPr>
          <w:p w:rsidR="007736FD" w:rsidRPr="003E681C" w:rsidRDefault="007736FD" w:rsidP="00356227">
            <w:pPr>
              <w:jc w:val="center"/>
            </w:pPr>
          </w:p>
          <w:p w:rsidR="007736FD" w:rsidRPr="003E681C" w:rsidRDefault="007736FD" w:rsidP="00356227">
            <w:r w:rsidRPr="003E681C">
              <w:t>п. Карымкары</w:t>
            </w:r>
          </w:p>
          <w:p w:rsidR="007736FD" w:rsidRPr="003E681C" w:rsidRDefault="007736FD" w:rsidP="00356227"/>
          <w:p w:rsidR="007736FD" w:rsidRPr="003E681C" w:rsidRDefault="007736FD" w:rsidP="00356227"/>
          <w:p w:rsidR="007736FD" w:rsidRPr="003E681C" w:rsidRDefault="007736FD" w:rsidP="00356227"/>
        </w:tc>
      </w:tr>
    </w:tbl>
    <w:p w:rsidR="007736FD" w:rsidRPr="003E681C" w:rsidRDefault="007736FD" w:rsidP="007736FD"/>
    <w:p w:rsidR="007736FD" w:rsidRPr="003E681C" w:rsidRDefault="007736FD" w:rsidP="007736FD">
      <w:pPr>
        <w:jc w:val="both"/>
      </w:pPr>
      <w:r w:rsidRPr="003E681C">
        <w:t>О внесении изменений в Решение Совета депутатов</w:t>
      </w:r>
    </w:p>
    <w:p w:rsidR="007736FD" w:rsidRPr="003E681C" w:rsidRDefault="007736FD" w:rsidP="007736FD">
      <w:pPr>
        <w:jc w:val="both"/>
      </w:pPr>
      <w:r w:rsidRPr="003E681C">
        <w:t xml:space="preserve">сельского поселения Карымкары </w:t>
      </w:r>
    </w:p>
    <w:p w:rsidR="007736FD" w:rsidRPr="003E681C" w:rsidRDefault="007736FD" w:rsidP="007736FD">
      <w:pPr>
        <w:jc w:val="both"/>
      </w:pPr>
      <w:r w:rsidRPr="003E681C">
        <w:t>от 22.06.2018 г. № 25</w:t>
      </w:r>
      <w:r>
        <w:t>7</w:t>
      </w:r>
    </w:p>
    <w:p w:rsidR="007736FD" w:rsidRDefault="007736FD" w:rsidP="007736FD">
      <w:pPr>
        <w:pStyle w:val="HEADERTEXT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3E681C">
        <w:t>«</w:t>
      </w:r>
      <w:r w:rsidRPr="0010136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Об определении Порядка организации и проведения </w:t>
      </w:r>
    </w:p>
    <w:p w:rsidR="007736FD" w:rsidRDefault="007736FD" w:rsidP="007736FD">
      <w:pPr>
        <w:pStyle w:val="HEADERTEXT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>о</w:t>
      </w:r>
      <w:r w:rsidRPr="00101367">
        <w:rPr>
          <w:rFonts w:ascii="Times New Roman" w:hAnsi="Times New Roman" w:cs="Times New Roman"/>
          <w:bCs/>
          <w:color w:val="auto"/>
          <w:sz w:val="24"/>
          <w:szCs w:val="24"/>
        </w:rPr>
        <w:t>бщественных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  <w:r w:rsidRPr="0010136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обсуждений по вопросам </w:t>
      </w:r>
      <w:proofErr w:type="gramStart"/>
      <w:r w:rsidRPr="00101367">
        <w:rPr>
          <w:rFonts w:ascii="Times New Roman" w:hAnsi="Times New Roman" w:cs="Times New Roman"/>
          <w:bCs/>
          <w:color w:val="auto"/>
          <w:sz w:val="24"/>
          <w:szCs w:val="24"/>
        </w:rPr>
        <w:t>градостроительной</w:t>
      </w:r>
      <w:proofErr w:type="gramEnd"/>
      <w:r w:rsidRPr="0010136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</w:t>
      </w:r>
    </w:p>
    <w:p w:rsidR="007736FD" w:rsidRPr="00C247E1" w:rsidRDefault="007736FD" w:rsidP="007736FD">
      <w:pPr>
        <w:pStyle w:val="HEADERTEXT"/>
        <w:jc w:val="both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101367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деятельности на территории </w:t>
      </w:r>
      <w:r w:rsidRPr="00101367">
        <w:rPr>
          <w:rFonts w:ascii="Times New Roman" w:hAnsi="Times New Roman" w:cs="Times New Roman"/>
          <w:color w:val="auto"/>
          <w:sz w:val="24"/>
          <w:szCs w:val="24"/>
        </w:rPr>
        <w:t xml:space="preserve">сельского поселения </w:t>
      </w:r>
      <w:r>
        <w:rPr>
          <w:rFonts w:ascii="Times New Roman" w:hAnsi="Times New Roman" w:cs="Times New Roman"/>
          <w:color w:val="auto"/>
          <w:sz w:val="24"/>
          <w:szCs w:val="24"/>
        </w:rPr>
        <w:t>Карымкары</w:t>
      </w:r>
      <w:r w:rsidRPr="003E681C">
        <w:t>»</w:t>
      </w:r>
    </w:p>
    <w:p w:rsidR="007736FD" w:rsidRDefault="007736FD" w:rsidP="007736FD"/>
    <w:p w:rsidR="007736FD" w:rsidRDefault="007736FD" w:rsidP="007736FD">
      <w:pPr>
        <w:pStyle w:val="formattext"/>
        <w:ind w:firstLine="480"/>
        <w:jc w:val="both"/>
      </w:pPr>
      <w:r>
        <w:t>В соответствии с Федеральным законом Российской Федерации от 29.12.2022 № 612-ФЗ « О внесении изменений в Градостроительный кодекс Российской Федерации и отдельные законодательные акты Российской Федерации и о признании утратившим силу абзаца второго пункта 2 статьи 16 Федерального закона «О железнодорожном транспорте в Российской Федерации», Совет депутатов сельского поселения Карымкары РЕШИЛ:</w:t>
      </w:r>
    </w:p>
    <w:p w:rsidR="007736FD" w:rsidRDefault="007736FD" w:rsidP="007736FD">
      <w:pPr>
        <w:pStyle w:val="formattext"/>
        <w:numPr>
          <w:ilvl w:val="0"/>
          <w:numId w:val="1"/>
        </w:numPr>
        <w:jc w:val="both"/>
      </w:pPr>
      <w:r>
        <w:t>Внести в решение Совета депутатов сельского поселения Карымкары от 22.06.2018 № 257 «Об определении Порядка организации и проведения общественных обсуждений по вопросам градостроительной деятельности на территории сельского поселения Карымкары» следующие</w:t>
      </w:r>
      <w:r w:rsidRPr="00C247E1">
        <w:t xml:space="preserve"> </w:t>
      </w:r>
      <w:r>
        <w:t>изменения:</w:t>
      </w:r>
    </w:p>
    <w:p w:rsidR="007736FD" w:rsidRDefault="007736FD" w:rsidP="007736FD">
      <w:pPr>
        <w:pStyle w:val="formattext"/>
        <w:numPr>
          <w:ilvl w:val="1"/>
          <w:numId w:val="1"/>
        </w:numPr>
        <w:jc w:val="both"/>
      </w:pPr>
      <w:r>
        <w:t xml:space="preserve"> В пункте 5.1 слова «не может быть менее одного месяца и более трех месяцев» заменить на «не может превышать один месяц»;</w:t>
      </w:r>
    </w:p>
    <w:p w:rsidR="007736FD" w:rsidRDefault="007736FD" w:rsidP="007736FD">
      <w:pPr>
        <w:pStyle w:val="formattext"/>
        <w:numPr>
          <w:ilvl w:val="1"/>
          <w:numId w:val="1"/>
        </w:numPr>
        <w:jc w:val="both"/>
      </w:pPr>
      <w:r>
        <w:t xml:space="preserve">В пункте 5.2 слова «не может быть менее одного месяца и более трех месяцев» заменить на «не </w:t>
      </w:r>
      <w:r w:rsidR="00BF2E06">
        <w:t>более одного месяца</w:t>
      </w:r>
      <w:r>
        <w:t>»;</w:t>
      </w:r>
    </w:p>
    <w:p w:rsidR="007736FD" w:rsidRDefault="00BF2E06" w:rsidP="007736FD">
      <w:pPr>
        <w:pStyle w:val="formattext"/>
        <w:numPr>
          <w:ilvl w:val="1"/>
          <w:numId w:val="1"/>
        </w:numPr>
        <w:jc w:val="both"/>
      </w:pPr>
      <w:r>
        <w:t>В пункте 5.4 слова «не может быть менее одного месяца и более трех месяцев» заменить на «не может быть менее четырнадцати дней и более тридцати дней»;</w:t>
      </w:r>
    </w:p>
    <w:p w:rsidR="007736FD" w:rsidRDefault="007736FD" w:rsidP="007736FD">
      <w:pPr>
        <w:pStyle w:val="formattext"/>
        <w:numPr>
          <w:ilvl w:val="0"/>
          <w:numId w:val="1"/>
        </w:numPr>
        <w:jc w:val="both"/>
      </w:pPr>
      <w:r w:rsidRPr="003E681C">
        <w:t>Настоящее Решение вступает в силу после</w:t>
      </w:r>
      <w:r>
        <w:t xml:space="preserve"> его официального обнародования</w:t>
      </w:r>
      <w:r w:rsidR="00BF2E06">
        <w:t xml:space="preserve"> и распространяется на правоотношения с 01.03.2023 г</w:t>
      </w:r>
      <w:r>
        <w:t>.</w:t>
      </w:r>
    </w:p>
    <w:p w:rsidR="007736FD" w:rsidRPr="003E681C" w:rsidRDefault="007736FD" w:rsidP="007736FD">
      <w:pPr>
        <w:pStyle w:val="formattext"/>
        <w:numPr>
          <w:ilvl w:val="0"/>
          <w:numId w:val="1"/>
        </w:numPr>
        <w:jc w:val="both"/>
      </w:pPr>
      <w:r w:rsidRPr="003E681C">
        <w:t xml:space="preserve">Настоящее решение обнародовать и разместить на официальном </w:t>
      </w:r>
      <w:proofErr w:type="spellStart"/>
      <w:r w:rsidRPr="003E681C">
        <w:t>веб-сайте</w:t>
      </w:r>
      <w:proofErr w:type="spellEnd"/>
      <w:r w:rsidRPr="003E681C">
        <w:t xml:space="preserve"> Администрации поселения (</w:t>
      </w:r>
      <w:proofErr w:type="spellStart"/>
      <w:r w:rsidRPr="00C247E1">
        <w:rPr>
          <w:lang w:val="en-US"/>
        </w:rPr>
        <w:t>adm</w:t>
      </w:r>
      <w:proofErr w:type="spellEnd"/>
      <w:r w:rsidRPr="003E681C">
        <w:t>-</w:t>
      </w:r>
      <w:proofErr w:type="spellStart"/>
      <w:r w:rsidRPr="00C247E1">
        <w:rPr>
          <w:lang w:val="en-US"/>
        </w:rPr>
        <w:t>kar</w:t>
      </w:r>
      <w:proofErr w:type="spellEnd"/>
      <w:r w:rsidRPr="003E681C">
        <w:t>.</w:t>
      </w:r>
      <w:r w:rsidRPr="00C247E1">
        <w:rPr>
          <w:lang w:val="en-US"/>
        </w:rPr>
        <w:t>com</w:t>
      </w:r>
      <w:r w:rsidRPr="003E681C">
        <w:t xml:space="preserve">) в информационно – телекоммуникационной сети общего пользования (компьютерной сети «Интернет»).  </w:t>
      </w:r>
    </w:p>
    <w:p w:rsidR="007736FD" w:rsidRDefault="007736FD" w:rsidP="007736FD">
      <w:pPr>
        <w:pStyle w:val="formattext"/>
        <w:numPr>
          <w:ilvl w:val="0"/>
          <w:numId w:val="1"/>
        </w:numPr>
        <w:jc w:val="both"/>
      </w:pPr>
      <w:r w:rsidRPr="003E681C">
        <w:t xml:space="preserve"> </w:t>
      </w:r>
      <w:proofErr w:type="gramStart"/>
      <w:r w:rsidRPr="003E681C">
        <w:rPr>
          <w:snapToGrid w:val="0"/>
        </w:rPr>
        <w:t>Контроль за</w:t>
      </w:r>
      <w:proofErr w:type="gramEnd"/>
      <w:r w:rsidRPr="003E681C">
        <w:rPr>
          <w:snapToGrid w:val="0"/>
        </w:rPr>
        <w:t xml:space="preserve"> выполнением решения </w:t>
      </w:r>
      <w:r>
        <w:rPr>
          <w:snapToGrid w:val="0"/>
        </w:rPr>
        <w:t>оставляю за собой.</w:t>
      </w:r>
    </w:p>
    <w:p w:rsidR="007736FD" w:rsidRDefault="007736FD" w:rsidP="007736FD">
      <w:pPr>
        <w:pStyle w:val="formattext"/>
        <w:ind w:left="1200"/>
      </w:pPr>
    </w:p>
    <w:p w:rsidR="007736FD" w:rsidRDefault="007736FD" w:rsidP="007736FD">
      <w:r>
        <w:t xml:space="preserve">Глава сельского поселения Карымкары </w:t>
      </w:r>
      <w:r>
        <w:tab/>
      </w:r>
      <w:r>
        <w:tab/>
      </w:r>
      <w:r>
        <w:tab/>
      </w:r>
      <w:r>
        <w:tab/>
      </w:r>
      <w:r>
        <w:tab/>
      </w:r>
      <w:r>
        <w:tab/>
        <w:t>Ф.Н. Семёнов</w:t>
      </w:r>
    </w:p>
    <w:p w:rsidR="00E729D5" w:rsidRDefault="00E729D5"/>
    <w:sectPr w:rsidR="00E729D5" w:rsidSect="00BF2E06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91D39"/>
    <w:multiLevelType w:val="multilevel"/>
    <w:tmpl w:val="7F8A351C"/>
    <w:lvl w:ilvl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36FD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E664A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1F77A6"/>
    <w:rsid w:val="002022D7"/>
    <w:rsid w:val="00206F26"/>
    <w:rsid w:val="00210279"/>
    <w:rsid w:val="00210455"/>
    <w:rsid w:val="00212E74"/>
    <w:rsid w:val="0021507A"/>
    <w:rsid w:val="00215B38"/>
    <w:rsid w:val="00216559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0BC0"/>
    <w:rsid w:val="002E3307"/>
    <w:rsid w:val="002E4204"/>
    <w:rsid w:val="002E4F6B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B4B86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636D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5D9E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571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1916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2881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6F96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187F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333E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2720C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6F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43B9"/>
    <w:rsid w:val="007A4641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6A09"/>
    <w:rsid w:val="007E6B8E"/>
    <w:rsid w:val="007E70DC"/>
    <w:rsid w:val="007F59E0"/>
    <w:rsid w:val="00800A82"/>
    <w:rsid w:val="00802BF5"/>
    <w:rsid w:val="0080688F"/>
    <w:rsid w:val="00806C8A"/>
    <w:rsid w:val="008078FF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311D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0603"/>
    <w:rsid w:val="009B303F"/>
    <w:rsid w:val="009B34E5"/>
    <w:rsid w:val="009B7847"/>
    <w:rsid w:val="009C0722"/>
    <w:rsid w:val="009C16D8"/>
    <w:rsid w:val="009C17FC"/>
    <w:rsid w:val="009C5076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3C3F"/>
    <w:rsid w:val="00B7407D"/>
    <w:rsid w:val="00B8283F"/>
    <w:rsid w:val="00B833F0"/>
    <w:rsid w:val="00B838A4"/>
    <w:rsid w:val="00B9089A"/>
    <w:rsid w:val="00B90D1C"/>
    <w:rsid w:val="00B9230A"/>
    <w:rsid w:val="00B935B2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046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03D8"/>
    <w:rsid w:val="00BF2497"/>
    <w:rsid w:val="00BF2E06"/>
    <w:rsid w:val="00BF73EE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13C7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58BA"/>
    <w:rsid w:val="00D2694A"/>
    <w:rsid w:val="00D2789F"/>
    <w:rsid w:val="00D32C1B"/>
    <w:rsid w:val="00D335BC"/>
    <w:rsid w:val="00D3363C"/>
    <w:rsid w:val="00D36A43"/>
    <w:rsid w:val="00D36FE2"/>
    <w:rsid w:val="00D4222D"/>
    <w:rsid w:val="00D43005"/>
    <w:rsid w:val="00D5215E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368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058F9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15C4"/>
    <w:rsid w:val="00E52AE0"/>
    <w:rsid w:val="00E52E3B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6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.HEADERTEXT"/>
    <w:uiPriority w:val="99"/>
    <w:rsid w:val="007736F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2B4279"/>
      <w:sz w:val="20"/>
      <w:szCs w:val="20"/>
      <w:lang w:eastAsia="ru-RU"/>
    </w:rPr>
  </w:style>
  <w:style w:type="paragraph" w:customStyle="1" w:styleId="formattext">
    <w:name w:val="formattext"/>
    <w:basedOn w:val="a"/>
    <w:rsid w:val="007736F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2023-03-29T09:26:00Z</dcterms:created>
  <dcterms:modified xsi:type="dcterms:W3CDTF">2023-03-29T09:47:00Z</dcterms:modified>
</cp:coreProperties>
</file>